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E10" w:rsidRPr="00CD7F25" w:rsidRDefault="00501E10" w:rsidP="00501E1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7F25">
        <w:rPr>
          <w:rFonts w:ascii="Times New Roman" w:hAnsi="Times New Roman" w:cs="Times New Roman"/>
          <w:b/>
          <w:sz w:val="24"/>
          <w:szCs w:val="24"/>
        </w:rPr>
        <w:t xml:space="preserve">Отчет об исполнении </w:t>
      </w:r>
      <w:r>
        <w:rPr>
          <w:rFonts w:ascii="Times New Roman" w:hAnsi="Times New Roman" w:cs="Times New Roman"/>
          <w:b/>
          <w:sz w:val="24"/>
          <w:szCs w:val="24"/>
        </w:rPr>
        <w:t>Комплекса мер по антикоррупцио</w:t>
      </w:r>
      <w:r w:rsidR="008C40A4">
        <w:rPr>
          <w:rFonts w:ascii="Times New Roman" w:hAnsi="Times New Roman" w:cs="Times New Roman"/>
          <w:b/>
          <w:sz w:val="24"/>
          <w:szCs w:val="24"/>
        </w:rPr>
        <w:t>нному просвещению граждан в 2018</w:t>
      </w:r>
      <w:r w:rsidRPr="00CD7F25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501E10" w:rsidRPr="00CD7F25" w:rsidRDefault="00501E10" w:rsidP="00501E1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37AC" w:rsidRDefault="00501E10" w:rsidP="00501E10">
      <w:pPr>
        <w:pStyle w:val="a5"/>
        <w:spacing w:before="0" w:beforeAutospacing="0" w:after="0" w:afterAutospacing="0"/>
        <w:ind w:firstLine="708"/>
        <w:jc w:val="both"/>
      </w:pPr>
      <w:r w:rsidRPr="00CD7F25">
        <w:t xml:space="preserve"> </w:t>
      </w:r>
      <w:r>
        <w:rPr>
          <w:rFonts w:eastAsia="+mn-ea"/>
          <w:color w:val="000000"/>
          <w:kern w:val="24"/>
        </w:rPr>
        <w:t>Комплекс мер по антикоррупционному просвещению граждан</w:t>
      </w:r>
      <w:r w:rsidR="00074B0D">
        <w:rPr>
          <w:rFonts w:eastAsia="+mn-ea"/>
          <w:color w:val="000000"/>
          <w:kern w:val="24"/>
        </w:rPr>
        <w:t xml:space="preserve"> на 2018</w:t>
      </w:r>
      <w:r>
        <w:rPr>
          <w:rFonts w:eastAsia="+mn-ea"/>
          <w:color w:val="000000"/>
          <w:kern w:val="24"/>
        </w:rPr>
        <w:t xml:space="preserve"> год </w:t>
      </w:r>
      <w:r w:rsidRPr="006C3DF9">
        <w:rPr>
          <w:rFonts w:eastAsia="+mn-ea"/>
          <w:color w:val="000000"/>
          <w:kern w:val="24"/>
        </w:rPr>
        <w:t xml:space="preserve">утвержден </w:t>
      </w:r>
      <w:r w:rsidR="00074B0D">
        <w:rPr>
          <w:rFonts w:eastAsia="+mn-ea"/>
          <w:color w:val="000000"/>
          <w:kern w:val="24"/>
        </w:rPr>
        <w:t xml:space="preserve">распоряжением </w:t>
      </w:r>
      <w:r w:rsidRPr="006C3DF9">
        <w:rPr>
          <w:rFonts w:eastAsia="+mn-ea"/>
          <w:color w:val="000000"/>
          <w:kern w:val="24"/>
        </w:rPr>
        <w:t xml:space="preserve">администрации </w:t>
      </w:r>
      <w:r w:rsidR="00074B0D">
        <w:rPr>
          <w:rFonts w:eastAsia="+mn-ea"/>
          <w:color w:val="000000"/>
          <w:kern w:val="24"/>
        </w:rPr>
        <w:t>города Покачи от 20</w:t>
      </w:r>
      <w:r>
        <w:rPr>
          <w:rFonts w:eastAsia="+mn-ea"/>
          <w:color w:val="000000"/>
          <w:kern w:val="24"/>
        </w:rPr>
        <w:t>.12</w:t>
      </w:r>
      <w:r w:rsidRPr="006C3DF9">
        <w:rPr>
          <w:rFonts w:eastAsia="+mn-ea"/>
          <w:color w:val="000000"/>
          <w:kern w:val="24"/>
        </w:rPr>
        <w:t>.</w:t>
      </w:r>
      <w:r w:rsidR="00074B0D">
        <w:rPr>
          <w:rFonts w:eastAsia="+mn-ea"/>
          <w:color w:val="000000"/>
          <w:kern w:val="24"/>
        </w:rPr>
        <w:t>2017 №240-</w:t>
      </w:r>
      <w:r w:rsidR="005A183B">
        <w:rPr>
          <w:rFonts w:eastAsia="+mn-ea"/>
          <w:color w:val="000000"/>
          <w:kern w:val="24"/>
        </w:rPr>
        <w:t>р</w:t>
      </w:r>
      <w:r w:rsidR="00074B0D">
        <w:rPr>
          <w:rFonts w:eastAsia="+mn-ea"/>
          <w:color w:val="000000"/>
          <w:kern w:val="24"/>
        </w:rPr>
        <w:t xml:space="preserve">. </w:t>
      </w:r>
      <w:r w:rsidRPr="006C3DF9">
        <w:t xml:space="preserve"> </w:t>
      </w:r>
      <w:r w:rsidRPr="00CD7F25">
        <w:t>Все мероприятия</w:t>
      </w:r>
      <w:r>
        <w:t>, предусмотренные планом,</w:t>
      </w:r>
      <w:r w:rsidRPr="00CD7F25">
        <w:t xml:space="preserve"> исполнены в полном объеме.</w:t>
      </w:r>
    </w:p>
    <w:p w:rsidR="00074B0D" w:rsidRDefault="00074B0D" w:rsidP="00381D77">
      <w:pPr>
        <w:pStyle w:val="a5"/>
        <w:spacing w:before="0" w:beforeAutospacing="0" w:after="0" w:afterAutospacing="0"/>
        <w:jc w:val="both"/>
        <w:rPr>
          <w:rFonts w:eastAsia="+mn-ea"/>
          <w:color w:val="000000"/>
          <w:kern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5954"/>
        <w:gridCol w:w="8221"/>
      </w:tblGrid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074B0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074B0D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8221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Разместить баннеры по противодействию коррупции</w:t>
            </w:r>
          </w:p>
        </w:tc>
        <w:tc>
          <w:tcPr>
            <w:tcW w:w="8221" w:type="dxa"/>
          </w:tcPr>
          <w:p w:rsidR="00074B0D" w:rsidRPr="00074B0D" w:rsidRDefault="00B855BA" w:rsidP="00B855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Баннеры изготовлены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 статьи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расходов, предусмотренной на Программу по противодействию коррупции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Изготовить агитационные материалы антикоррупционной направленности (календари карманные, плакаты формата А</w:t>
            </w:r>
            <w:proofErr w:type="gramStart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proofErr w:type="gramEnd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, А3) </w:t>
            </w:r>
          </w:p>
        </w:tc>
        <w:tc>
          <w:tcPr>
            <w:tcW w:w="8221" w:type="dxa"/>
          </w:tcPr>
          <w:p w:rsidR="00074B0D" w:rsidRPr="00074B0D" w:rsidRDefault="00B855BA" w:rsidP="00B855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Агитационные материалы изготовлены, распространены среди муниципальных учреждений и служащих города Покачи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Подготовить памятки для муниципальных служащих об основах антикоррупционного поведения  </w:t>
            </w:r>
          </w:p>
        </w:tc>
        <w:tc>
          <w:tcPr>
            <w:tcW w:w="8221" w:type="dxa"/>
          </w:tcPr>
          <w:p w:rsidR="00074B0D" w:rsidRPr="00F1751A" w:rsidRDefault="00B855BA" w:rsidP="00B855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51A">
              <w:rPr>
                <w:rFonts w:ascii="Times New Roman" w:hAnsi="Times New Roman" w:cs="Times New Roman"/>
                <w:sz w:val="24"/>
                <w:szCs w:val="24"/>
              </w:rPr>
              <w:t xml:space="preserve">В декабре 2018 года изготовлена памятка для муниципальных служащих «Противодействие коррупции», размещена на официальном сайте администрации города Покачи, распространена среди работников администрации города Покачи при проведении семинара о противодействии коррупции. </w:t>
            </w:r>
          </w:p>
          <w:p w:rsidR="00F1751A" w:rsidRDefault="00F1751A" w:rsidP="00B855BA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751A">
              <w:rPr>
                <w:rFonts w:ascii="Times New Roman" w:hAnsi="Times New Roman" w:cs="Times New Roman"/>
                <w:sz w:val="24"/>
                <w:szCs w:val="24"/>
              </w:rPr>
              <w:t xml:space="preserve">В ноябре 2018 года </w:t>
            </w:r>
            <w:r w:rsidRPr="00F1751A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F1751A">
              <w:rPr>
                <w:rFonts w:ascii="Times New Roman" w:eastAsia="Calibri" w:hAnsi="Times New Roman" w:cs="Times New Roman"/>
                <w:sz w:val="24"/>
                <w:szCs w:val="24"/>
              </w:rPr>
              <w:t>зготовлены буклеты для муниципальных служащих «Конфликт интересов на государственной и муниципальной службе» (50 экземпляров).</w:t>
            </w:r>
          </w:p>
          <w:p w:rsidR="00F1751A" w:rsidRPr="00F1751A" w:rsidRDefault="00F1751A" w:rsidP="00B855B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51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апреле 2018 года </w:t>
            </w:r>
            <w:r w:rsidRPr="00F1751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F1751A">
              <w:rPr>
                <w:rFonts w:ascii="Times New Roman" w:hAnsi="Times New Roman" w:cs="Times New Roman"/>
                <w:sz w:val="24"/>
                <w:szCs w:val="24"/>
              </w:rPr>
              <w:t xml:space="preserve">азработаны буклеты и анкеты для обучающихся общеобразовательных организаций «21 </w:t>
            </w:r>
            <w:proofErr w:type="gramStart"/>
            <w:r w:rsidRPr="00F1751A">
              <w:rPr>
                <w:rFonts w:ascii="Times New Roman" w:hAnsi="Times New Roman" w:cs="Times New Roman"/>
                <w:sz w:val="24"/>
                <w:szCs w:val="24"/>
              </w:rPr>
              <w:t>апреля-День</w:t>
            </w:r>
            <w:proofErr w:type="gramEnd"/>
            <w:r w:rsidRPr="00F1751A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самоуправления» (100 экземпляров). Цель мероприятия - просвещение молодежи по вопросам деятельности органов местного самоуправления.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Информировать жителей города Покачи через средства массовой информации (ТРК «Ракурс», газета «</w:t>
            </w:r>
            <w:proofErr w:type="spellStart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вестник») о деятельности структурных подразделений администрации, в том числе в вопросах недопущения коррупционных правонарушений. </w:t>
            </w:r>
          </w:p>
        </w:tc>
        <w:tc>
          <w:tcPr>
            <w:tcW w:w="8221" w:type="dxa"/>
          </w:tcPr>
          <w:p w:rsidR="00074B0D" w:rsidRDefault="00105841" w:rsidP="00415B5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 1 квартал 2018 года о</w:t>
            </w:r>
            <w:r w:rsidR="00415B56" w:rsidRPr="00415B56">
              <w:rPr>
                <w:rFonts w:ascii="Times New Roman" w:hAnsi="Times New Roman" w:cs="Times New Roman"/>
                <w:sz w:val="24"/>
                <w:szCs w:val="24"/>
              </w:rPr>
              <w:t>публиковано в средствах массовой информации 7 статей антикоррупционной направленности по направлению деятельности ЖКХ; 2 статьи по направлению деятельности отдела муниципального контроля; 2 статьи по направлению деятельности отдела по социальным вопросам и связям с общественностью; 1 статья по направлению деятельности управления экономики; 3 статьи по направлению деятельности управления по кадрам и делопроизводству.</w:t>
            </w:r>
            <w:proofErr w:type="gramEnd"/>
            <w:r w:rsidR="00415B56" w:rsidRPr="00415B56">
              <w:rPr>
                <w:rFonts w:ascii="Times New Roman" w:hAnsi="Times New Roman" w:cs="Times New Roman"/>
                <w:sz w:val="24"/>
                <w:szCs w:val="24"/>
              </w:rPr>
              <w:t xml:space="preserve"> Всего в СМИ опубликовано 15 статей. </w:t>
            </w:r>
          </w:p>
          <w:p w:rsidR="00105841" w:rsidRDefault="00105841" w:rsidP="0010584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 втором квартале 2018 года </w:t>
            </w:r>
            <w:r w:rsidRPr="0010584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05841">
              <w:rPr>
                <w:rFonts w:ascii="Times New Roman" w:hAnsi="Times New Roman" w:cs="Times New Roman"/>
                <w:sz w:val="24"/>
                <w:szCs w:val="24"/>
              </w:rPr>
              <w:t>публиковано в средствах массовой информации 9 статей антикоррупционной направленности, размещено 12 материалов на официальном сайте администрации города Покачи.</w:t>
            </w:r>
          </w:p>
          <w:p w:rsidR="009B5CF7" w:rsidRPr="009B5CF7" w:rsidRDefault="009B5CF7" w:rsidP="009B5CF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C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3 квартале в</w:t>
            </w:r>
            <w:r w:rsidRPr="009B5CF7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городской общественно-политической газете «</w:t>
            </w:r>
            <w:proofErr w:type="spellStart"/>
            <w:r w:rsidRPr="009B5CF7">
              <w:rPr>
                <w:rFonts w:ascii="Times New Roman" w:hAnsi="Times New Roman" w:cs="Times New Roman"/>
                <w:sz w:val="24"/>
                <w:szCs w:val="24"/>
              </w:rPr>
              <w:t>Покачёвский</w:t>
            </w:r>
            <w:proofErr w:type="spellEnd"/>
            <w:r w:rsidRPr="009B5CF7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опубликовано 20 статей по антикоррупционному просвещению граждан. На ТРК «Ракурс+»:</w:t>
            </w:r>
          </w:p>
          <w:p w:rsidR="009B5CF7" w:rsidRPr="009B5CF7" w:rsidRDefault="009B5CF7" w:rsidP="009B5CF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CF7">
              <w:rPr>
                <w:rFonts w:ascii="Times New Roman" w:hAnsi="Times New Roman" w:cs="Times New Roman"/>
                <w:sz w:val="24"/>
                <w:szCs w:val="24"/>
              </w:rPr>
              <w:t>а) сюжеты в новостях – 31;</w:t>
            </w:r>
          </w:p>
          <w:p w:rsidR="009B5CF7" w:rsidRPr="009B5CF7" w:rsidRDefault="009B5CF7" w:rsidP="009B5CF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CF7">
              <w:rPr>
                <w:rFonts w:ascii="Times New Roman" w:hAnsi="Times New Roman" w:cs="Times New Roman"/>
                <w:sz w:val="24"/>
                <w:szCs w:val="24"/>
              </w:rPr>
              <w:t>б) радиопрограммы – 87;</w:t>
            </w:r>
          </w:p>
          <w:p w:rsidR="009B5CF7" w:rsidRPr="009B5CF7" w:rsidRDefault="009B5CF7" w:rsidP="009B5CF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CF7">
              <w:rPr>
                <w:rFonts w:ascii="Times New Roman" w:hAnsi="Times New Roman" w:cs="Times New Roman"/>
                <w:sz w:val="24"/>
                <w:szCs w:val="24"/>
              </w:rPr>
              <w:t>в) телепрограммы – 10;</w:t>
            </w:r>
          </w:p>
          <w:p w:rsidR="00105841" w:rsidRDefault="009B5CF7" w:rsidP="00415B5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182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582182">
              <w:rPr>
                <w:rFonts w:ascii="Times New Roman" w:hAnsi="Times New Roman" w:cs="Times New Roman"/>
                <w:sz w:val="24"/>
                <w:szCs w:val="24"/>
              </w:rPr>
              <w:t xml:space="preserve">4 квартале </w:t>
            </w:r>
            <w:r w:rsidRPr="00582182">
              <w:rPr>
                <w:rFonts w:ascii="Times New Roman" w:hAnsi="Times New Roman" w:cs="Times New Roman"/>
                <w:sz w:val="24"/>
                <w:szCs w:val="24"/>
              </w:rPr>
              <w:t>на ТРК «Ракурс» проведен прямой эфир с начальником управления</w:t>
            </w:r>
            <w:r w:rsidR="00582182" w:rsidRPr="00582182">
              <w:rPr>
                <w:rFonts w:ascii="Times New Roman" w:hAnsi="Times New Roman" w:cs="Times New Roman"/>
                <w:sz w:val="24"/>
                <w:szCs w:val="24"/>
              </w:rPr>
              <w:t xml:space="preserve"> ЖКХ</w:t>
            </w:r>
            <w:r w:rsidRPr="00582182">
              <w:rPr>
                <w:rFonts w:ascii="Times New Roman" w:hAnsi="Times New Roman" w:cs="Times New Roman"/>
                <w:sz w:val="24"/>
                <w:szCs w:val="24"/>
              </w:rPr>
              <w:t>, на котором также обсуждался вопрос противодействия коррупции в подведомственной сфере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5B1A82" w:rsidRPr="005B1A82" w:rsidRDefault="005B1A82" w:rsidP="00415B5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1A82">
              <w:rPr>
                <w:rFonts w:ascii="Times New Roman" w:hAnsi="Times New Roman" w:cs="Times New Roman"/>
                <w:sz w:val="24"/>
                <w:szCs w:val="24"/>
              </w:rPr>
              <w:t>На официальный сайт администрации города, в социальных сетях «</w:t>
            </w:r>
            <w:proofErr w:type="spellStart"/>
            <w:r w:rsidRPr="005B1A82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5B1A82">
              <w:rPr>
                <w:rFonts w:ascii="Times New Roman" w:hAnsi="Times New Roman" w:cs="Times New Roman"/>
                <w:sz w:val="24"/>
                <w:szCs w:val="24"/>
              </w:rPr>
              <w:t>», «Одноклассники»  размещено 82 публикации.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Организовать на базе МАУ «Городская библиотека имени А.А. Филатова» выставку-презентацию на тему «Коррупция. Твое НЕТ» </w:t>
            </w:r>
          </w:p>
        </w:tc>
        <w:tc>
          <w:tcPr>
            <w:tcW w:w="8221" w:type="dxa"/>
          </w:tcPr>
          <w:p w:rsidR="00074B0D" w:rsidRPr="00074B0D" w:rsidRDefault="008E57D8" w:rsidP="008E57D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57D8">
              <w:rPr>
                <w:rFonts w:ascii="Times New Roman" w:hAnsi="Times New Roman" w:cs="Times New Roman"/>
                <w:sz w:val="24"/>
                <w:szCs w:val="24"/>
              </w:rPr>
              <w:t xml:space="preserve">В январе месяце 2018 года на базе МАУ «Городская библиотека имени А.А. Филатова» организована выставка-презентация на тему «Коррупция. </w:t>
            </w:r>
            <w:proofErr w:type="gramStart"/>
            <w:r w:rsidRPr="008E57D8">
              <w:rPr>
                <w:rFonts w:ascii="Times New Roman" w:hAnsi="Times New Roman" w:cs="Times New Roman"/>
                <w:sz w:val="24"/>
                <w:szCs w:val="24"/>
              </w:rPr>
              <w:t>Твое</w:t>
            </w:r>
            <w:proofErr w:type="gramEnd"/>
            <w:r w:rsidRPr="008E57D8">
              <w:rPr>
                <w:rFonts w:ascii="Times New Roman" w:hAnsi="Times New Roman" w:cs="Times New Roman"/>
                <w:sz w:val="24"/>
                <w:szCs w:val="24"/>
              </w:rPr>
              <w:t xml:space="preserve"> НЕТ» (период действия выставки- с января по март месяц). С материалами выставки смогли ознакомиться ориентировочно 120 человек. 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Провести заседание тренерского состава подведомственных спортивных учреждений по теме: «</w:t>
            </w:r>
            <w:proofErr w:type="spellStart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Антикоррупция</w:t>
            </w:r>
            <w:proofErr w:type="spellEnd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 - процесс оздоровления общества»</w:t>
            </w:r>
          </w:p>
        </w:tc>
        <w:tc>
          <w:tcPr>
            <w:tcW w:w="8221" w:type="dxa"/>
          </w:tcPr>
          <w:p w:rsidR="00074B0D" w:rsidRPr="006F5E07" w:rsidRDefault="006F5E07" w:rsidP="006F5E07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F5E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апреле месяце проведено заседание тренерского состава спортивных учреждений по теме: «</w:t>
            </w:r>
            <w:proofErr w:type="spellStart"/>
            <w:r w:rsidRPr="006F5E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Антикоррупция</w:t>
            </w:r>
            <w:proofErr w:type="spellEnd"/>
            <w:r w:rsidRPr="006F5E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-процесс оздоровления общества». В мероприятии приняли участие 30 человек.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Организовать и провести ежегодную выставку детских рисунков на тему «Стоп коррупция!»</w:t>
            </w:r>
          </w:p>
        </w:tc>
        <w:tc>
          <w:tcPr>
            <w:tcW w:w="8221" w:type="dxa"/>
          </w:tcPr>
          <w:p w:rsidR="00074B0D" w:rsidRPr="00074B0D" w:rsidRDefault="00415B56" w:rsidP="00415B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детских рисунков организована в декабре 2018 года (приложе</w:t>
            </w:r>
            <w:r w:rsidR="002B189B">
              <w:rPr>
                <w:rFonts w:ascii="Times New Roman" w:hAnsi="Times New Roman" w:cs="Times New Roman"/>
                <w:sz w:val="24"/>
                <w:szCs w:val="24"/>
              </w:rPr>
              <w:t xml:space="preserve">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отчету)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Организовать и провести в общеобразовательных организациях Декады правового просвещения, уроки правовой грамотности на тему «Вместе против коррупции», а также </w:t>
            </w:r>
            <w:r w:rsidRPr="00074B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занятия,  лекции, классные часы  по основам правовых знаний. Привлекать к проведению мероприятий представителей правоохранительных органов и прокуратуры</w:t>
            </w:r>
          </w:p>
        </w:tc>
        <w:tc>
          <w:tcPr>
            <w:tcW w:w="8221" w:type="dxa"/>
          </w:tcPr>
          <w:p w:rsidR="00A22CC4" w:rsidRPr="00A22CC4" w:rsidRDefault="00A22CC4" w:rsidP="00A22CC4">
            <w:pPr>
              <w:pStyle w:val="a3"/>
              <w:tabs>
                <w:tab w:val="left" w:pos="709"/>
                <w:tab w:val="left" w:pos="851"/>
                <w:tab w:val="left" w:pos="1134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2C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образовательных учреждениях города Покачи с учащимися 5-11 классов проведены классные часы «Честным быть модно и престижно», в рамках мероприятия использовались такие формы работы, как: презентации антикоррупционных видеороликов, анкетирование, обыгрывание жизненных ситуаций, игра в пословицы и афоризмы. </w:t>
            </w:r>
          </w:p>
          <w:p w:rsidR="00074B0D" w:rsidRDefault="00282C9D" w:rsidP="00282C9D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82C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марте-апреле месяце с </w:t>
            </w:r>
            <w:proofErr w:type="gramStart"/>
            <w:r w:rsidRPr="00282C9D">
              <w:rPr>
                <w:rFonts w:ascii="Times New Roman" w:eastAsia="Calibri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282C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общеобразовательных учреждений города Покачи проведена серия мероприятий: ролевые игры «Трудное решение», «Законопослушный гражданин», дискуссионная площадка на тему: «Противодействие коррупции», предметная неделя «Подросток и его права», игра «Правовой лабиринт», дистанционная олимпиада по основам государственного и муниципального управления, правовой лекторий. Задействовано в мероприятии около 100% </w:t>
            </w:r>
            <w:proofErr w:type="gramStart"/>
            <w:r w:rsidRPr="00282C9D">
              <w:rPr>
                <w:rFonts w:ascii="Times New Roman" w:eastAsia="Calibri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282C9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8C7F59" w:rsidRDefault="008C7F59" w:rsidP="008C7F59">
            <w:pPr>
              <w:pStyle w:val="a3"/>
              <w:tabs>
                <w:tab w:val="left" w:pos="709"/>
                <w:tab w:val="left" w:pos="851"/>
                <w:tab w:val="left" w:pos="113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7F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апреле месяце проведено мероприятие «День местного самоуправления», </w:t>
            </w:r>
            <w:r w:rsidRPr="008C7F5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задействованы муниципальные служащие администрации города Покачи, обучающиеся старших классов образовательных учреждений, студенты </w:t>
            </w:r>
            <w:r w:rsidRPr="008C7F59">
              <w:rPr>
                <w:rFonts w:ascii="Times New Roman" w:hAnsi="Times New Roman" w:cs="Times New Roman"/>
                <w:sz w:val="24"/>
                <w:szCs w:val="24"/>
              </w:rPr>
              <w:t>бюджетного учреждения  «</w:t>
            </w:r>
            <w:proofErr w:type="spellStart"/>
            <w:r w:rsidRPr="008C7F59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8C7F59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 в городе Покачи.</w:t>
            </w:r>
          </w:p>
          <w:p w:rsidR="00FB2AA1" w:rsidRPr="00FB2AA1" w:rsidRDefault="00FB2AA1" w:rsidP="00FB2AA1">
            <w:pPr>
              <w:pStyle w:val="a3"/>
              <w:tabs>
                <w:tab w:val="left" w:pos="709"/>
                <w:tab w:val="left" w:pos="851"/>
                <w:tab w:val="left" w:pos="1134"/>
              </w:tabs>
              <w:ind w:firstLine="56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период с марта по май месяцы с </w:t>
            </w:r>
            <w:proofErr w:type="gramStart"/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общеобразовательных учреждений города Покачи проводилась серия мероприятий (Декады правового просвещения): ролевые игры «Трудное решение», «Законопослушный гражданин», дискуссионная площадка на тему: «Противодействие коррупции», предметная неделя «Подросток и его права», игра «Правовой лабиринт», дистанционная олимпиада по основам государственного и муниципального управления, правовой лекторий. Задействовано в мероприятии около 100% </w:t>
            </w:r>
            <w:proofErr w:type="gramStart"/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FB2AA1" w:rsidRPr="00FB2AA1" w:rsidRDefault="00FB2AA1" w:rsidP="00FB2AA1">
            <w:pPr>
              <w:pStyle w:val="a3"/>
              <w:tabs>
                <w:tab w:val="left" w:pos="709"/>
                <w:tab w:val="left" w:pos="851"/>
                <w:tab w:val="left" w:pos="1134"/>
              </w:tabs>
              <w:ind w:firstLine="56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>В сентябре месяце проведена акция «#</w:t>
            </w:r>
            <w:proofErr w:type="spellStart"/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>твоеНЕТимеетЗначение</w:t>
            </w:r>
            <w:proofErr w:type="spellEnd"/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>», кроме этого, обучающиеся общеобразовательных учреждений города Покачи приняли участие в Международном конкурсе «Вместе против коррупции», проводимом Генеральной Прокуратурой Российской Федерации.</w:t>
            </w:r>
          </w:p>
          <w:p w:rsidR="00FB2AA1" w:rsidRPr="00FB2AA1" w:rsidRDefault="00FB2AA1" w:rsidP="00FB2AA1">
            <w:pPr>
              <w:pStyle w:val="a3"/>
              <w:tabs>
                <w:tab w:val="left" w:pos="709"/>
                <w:tab w:val="left" w:pos="851"/>
                <w:tab w:val="left" w:pos="1134"/>
              </w:tabs>
              <w:ind w:firstLine="56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>Среди детей 1-4 классов проведена инсценировка сказок «Волк и семеро козлят», «Лиса и заяц», «Золушка», «Двенадцать месяцев». Учащиеся рассматривали сказочные сюжеты и делали выводы о том, что в любых обстоятельствах человек должен быть честным.</w:t>
            </w:r>
          </w:p>
          <w:p w:rsidR="00FB2AA1" w:rsidRPr="00FB2AA1" w:rsidRDefault="00FB2AA1" w:rsidP="00FB2AA1">
            <w:pPr>
              <w:pStyle w:val="a3"/>
              <w:tabs>
                <w:tab w:val="left" w:pos="709"/>
                <w:tab w:val="left" w:pos="851"/>
                <w:tab w:val="left" w:pos="1134"/>
              </w:tabs>
              <w:ind w:firstLine="56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старшеклассников проведено мероприятие «Свободный микрофон» по теме «Коррупция, я-против!». В рамках мероприятия приглашенные сотрудники прокуратуры города Покачи, полиции, социальный педагог раскрыли тему коррупции в различных сферах деятельности и подчеркнули необходимость антикоррупционных мер. </w:t>
            </w:r>
          </w:p>
          <w:p w:rsidR="00FB2AA1" w:rsidRPr="008C7F59" w:rsidRDefault="00FB2AA1" w:rsidP="00FB2AA1">
            <w:pPr>
              <w:pStyle w:val="a3"/>
              <w:tabs>
                <w:tab w:val="left" w:pos="709"/>
                <w:tab w:val="left" w:pos="851"/>
                <w:tab w:val="left" w:pos="1134"/>
              </w:tabs>
              <w:ind w:firstLine="56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2AA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октябре месяце начал реализовываться проект «Дебаты» - клуб для старшеклассников. В 2018 году проведено три занятия. Проект учит детей вести дискуссии, отстаивать свою точку зрения и уважать мнение других. 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Провести анкетирование учащихся на тему «Что такое коррупция?», использовать результаты анкетирования при планировании работы по антикоррупционному просвещению школьников</w:t>
            </w:r>
          </w:p>
        </w:tc>
        <w:tc>
          <w:tcPr>
            <w:tcW w:w="8221" w:type="dxa"/>
          </w:tcPr>
          <w:p w:rsidR="00074B0D" w:rsidRPr="00074B0D" w:rsidRDefault="005B74FE" w:rsidP="005B74F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ноябре 2018 года проведено анкетирование </w:t>
            </w: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учащихся на тему «Что такое коррупция?», результаты анкетирования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использованы </w:t>
            </w: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при планировании работы по антикоррупционному просвещению школьников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2019 году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с педагогическим составом образовательных </w:t>
            </w:r>
            <w:r w:rsidRPr="00074B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учреждений круглый стол «Кодекс этики педагога»</w:t>
            </w:r>
          </w:p>
        </w:tc>
        <w:tc>
          <w:tcPr>
            <w:tcW w:w="8221" w:type="dxa"/>
          </w:tcPr>
          <w:p w:rsidR="00074B0D" w:rsidRDefault="00D65B0C" w:rsidP="00D65B0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5B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марте месяце 2018 года проведено заседание муниципального совета по </w:t>
            </w:r>
            <w:r w:rsidRPr="00D65B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развитию общего образования в городе Покачи, рассмотрен вопрос обеспечения безопасности жизнедеятельности детей в образовательных организациях города Покачи. Во исполнение решения, принятого на заседании Комиссии по координации работы по противодействию коррупции </w:t>
            </w:r>
            <w:proofErr w:type="gramStart"/>
            <w:r w:rsidRPr="00D65B0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D65B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65B0C">
              <w:rPr>
                <w:rFonts w:ascii="Times New Roman" w:hAnsi="Times New Roman" w:cs="Times New Roman"/>
                <w:sz w:val="24"/>
                <w:szCs w:val="24"/>
              </w:rPr>
              <w:t>Ханты-Мансийском</w:t>
            </w:r>
            <w:proofErr w:type="gramEnd"/>
            <w:r w:rsidRPr="00D65B0C"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округе-Югре, представители общественных советов привлекаются к обсуждению всех вопросов, связанных с возможными проявлениями коррупции. По результатам работы коррупционных фактов не выявлено. </w:t>
            </w:r>
          </w:p>
          <w:p w:rsidR="00A22CC4" w:rsidRPr="00A22CC4" w:rsidRDefault="00A22CC4" w:rsidP="00A22CC4">
            <w:pPr>
              <w:pStyle w:val="a3"/>
              <w:tabs>
                <w:tab w:val="left" w:pos="709"/>
                <w:tab w:val="left" w:pos="851"/>
                <w:tab w:val="left" w:pos="1134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2CC4">
              <w:rPr>
                <w:rFonts w:ascii="Times New Roman" w:eastAsia="Calibri" w:hAnsi="Times New Roman" w:cs="Times New Roman"/>
                <w:sz w:val="24"/>
                <w:szCs w:val="24"/>
              </w:rPr>
              <w:t>Для учителей образовательных учреждений и обучающихся 9-11 классов проведен «круглый стол» по теме «</w:t>
            </w:r>
            <w:proofErr w:type="gramStart"/>
            <w:r w:rsidRPr="00A22CC4">
              <w:rPr>
                <w:rFonts w:ascii="Times New Roman" w:eastAsia="Calibri" w:hAnsi="Times New Roman" w:cs="Times New Roman"/>
                <w:sz w:val="24"/>
                <w:szCs w:val="24"/>
              </w:rPr>
              <w:t>СТОП-коррупция</w:t>
            </w:r>
            <w:proofErr w:type="gramEnd"/>
            <w:r w:rsidRPr="00A22CC4">
              <w:rPr>
                <w:rFonts w:ascii="Times New Roman" w:eastAsia="Calibri" w:hAnsi="Times New Roman" w:cs="Times New Roman"/>
                <w:sz w:val="24"/>
                <w:szCs w:val="24"/>
              </w:rPr>
              <w:t>!», к участию в мероприятии привлечены сотрудники полиции.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Изготовить и распространить силами волонтеров из числа обучающихся образовательных организаций города Покачи памятки «Что такое коррупция?», «Как противостоять коррупции» </w:t>
            </w:r>
          </w:p>
        </w:tc>
        <w:tc>
          <w:tcPr>
            <w:tcW w:w="8221" w:type="dxa"/>
          </w:tcPr>
          <w:p w:rsidR="009B5CF7" w:rsidRPr="009B5CF7" w:rsidRDefault="009B5CF7" w:rsidP="009B5CF7">
            <w:pPr>
              <w:pStyle w:val="a3"/>
              <w:tabs>
                <w:tab w:val="left" w:pos="709"/>
                <w:tab w:val="left" w:pos="851"/>
                <w:tab w:val="left" w:pos="1134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5C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Силами волонтеров изготовлены и распространены памятки «Что такое коррупция?», «Как противостоять коррупции?» (более 100 экземпляров). </w:t>
            </w:r>
          </w:p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Провести в образовательных организациях города Покачи круглый стол для родителей с участием родительского комитета по теме «Коррупция и антикоррупционная политика школы»</w:t>
            </w:r>
          </w:p>
        </w:tc>
        <w:tc>
          <w:tcPr>
            <w:tcW w:w="8221" w:type="dxa"/>
          </w:tcPr>
          <w:p w:rsidR="00987E41" w:rsidRPr="00987E41" w:rsidRDefault="00987E41" w:rsidP="00987E41">
            <w:pPr>
              <w:pStyle w:val="a3"/>
              <w:tabs>
                <w:tab w:val="left" w:pos="709"/>
                <w:tab w:val="left" w:pos="851"/>
                <w:tab w:val="left" w:pos="1134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7E4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декабре месяце во всех общеобразовательных учреждениях проведены «круглые столы» для родителей с участием родительского комитета по теме «Коррупция и антикоррупционная политика школы». Проведено анкетирование родителей (законных представителей) с целью изучения мнения о качестве муниципальных услуг в сфере образования.  </w:t>
            </w:r>
          </w:p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Оформить в образовательном учреждении МАОУ СОШ №2 информационный стенд «</w:t>
            </w:r>
            <w:proofErr w:type="gramStart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Стоп-коррупция</w:t>
            </w:r>
            <w:proofErr w:type="gramEnd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! </w:t>
            </w:r>
            <w:proofErr w:type="spellStart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Антикоррупция</w:t>
            </w:r>
            <w:proofErr w:type="spellEnd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221" w:type="dxa"/>
          </w:tcPr>
          <w:p w:rsidR="00074B0D" w:rsidRPr="009B5CF7" w:rsidRDefault="009B5CF7" w:rsidP="009B5CF7">
            <w:pPr>
              <w:pStyle w:val="a3"/>
              <w:tabs>
                <w:tab w:val="left" w:pos="709"/>
                <w:tab w:val="left" w:pos="851"/>
                <w:tab w:val="left" w:pos="1134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5CF7">
              <w:rPr>
                <w:rFonts w:ascii="Times New Roman" w:eastAsia="Calibri" w:hAnsi="Times New Roman" w:cs="Times New Roman"/>
                <w:sz w:val="24"/>
                <w:szCs w:val="24"/>
              </w:rPr>
              <w:t>В декабре месяце в МАОУ СОШ №4 организована выставка рисунков, плакатов  и карикатур по противодействию коррупции. В МАОУ СОШ №2 оформлен информационный стенд «Стоп коррупция!».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Провести анкетирование родителей (законных представителей) с целью изучения мнения о качестве оказания муниципальных услуг в сфере общего образования.</w:t>
            </w:r>
          </w:p>
        </w:tc>
        <w:tc>
          <w:tcPr>
            <w:tcW w:w="8221" w:type="dxa"/>
          </w:tcPr>
          <w:p w:rsidR="00074B0D" w:rsidRPr="00074B0D" w:rsidRDefault="00987E41" w:rsidP="00987E4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Анкетирование проведено в </w:t>
            </w:r>
            <w:r w:rsidRPr="00987E41">
              <w:rPr>
                <w:rFonts w:ascii="Times New Roman" w:eastAsia="Calibri" w:hAnsi="Times New Roman" w:cs="Times New Roman"/>
                <w:sz w:val="24"/>
                <w:szCs w:val="24"/>
              </w:rPr>
              <w:t>декабре месяце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2018 года в</w:t>
            </w:r>
            <w:r w:rsidRPr="00987E4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рамках мероприятия «круглый стол</w:t>
            </w:r>
            <w:r w:rsidRPr="00987E4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по теме «Коррупция и антикоррупционная политика школы». 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Организовать  взаимодействие с общественным советом при администрации города Покачи по вопросам жилищно-коммунального хозяйства с целью предотвращения </w:t>
            </w:r>
            <w:proofErr w:type="spellStart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коррупциногенных</w:t>
            </w:r>
            <w:proofErr w:type="spellEnd"/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при выполнении работ по содержанию улично-дорожной  </w:t>
            </w:r>
            <w:r w:rsidRPr="00074B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сети</w:t>
            </w:r>
          </w:p>
        </w:tc>
        <w:tc>
          <w:tcPr>
            <w:tcW w:w="8221" w:type="dxa"/>
          </w:tcPr>
          <w:p w:rsidR="00074B0D" w:rsidRPr="00074B0D" w:rsidRDefault="005F4840" w:rsidP="005F484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Организована работа общественного совета по вопросам ЖКХ, на заседаниях совета рассматриваются вопросы жилищно-коммунального хозяйства, в том числе по содержанию улично-дорожной сети  </w:t>
            </w:r>
          </w:p>
        </w:tc>
      </w:tr>
      <w:tr w:rsidR="00074B0D" w:rsidRPr="00074B0D" w:rsidTr="00074B0D">
        <w:tc>
          <w:tcPr>
            <w:tcW w:w="675" w:type="dxa"/>
          </w:tcPr>
          <w:p w:rsidR="00074B0D" w:rsidRPr="00074B0D" w:rsidRDefault="00074B0D" w:rsidP="00A86C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5954" w:type="dxa"/>
          </w:tcPr>
          <w:p w:rsidR="00074B0D" w:rsidRPr="00074B0D" w:rsidRDefault="00074B0D" w:rsidP="00A86C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>Провести «День бесплатной юридической помощи»</w:t>
            </w:r>
          </w:p>
        </w:tc>
        <w:tc>
          <w:tcPr>
            <w:tcW w:w="8221" w:type="dxa"/>
          </w:tcPr>
          <w:p w:rsidR="00074B0D" w:rsidRPr="00074B0D" w:rsidRDefault="00074B0D" w:rsidP="00381D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декабре 2018 года контрольно-правовым</w:t>
            </w: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74B0D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проведен День бесплатной юридической помощи.</w:t>
            </w:r>
          </w:p>
        </w:tc>
      </w:tr>
    </w:tbl>
    <w:p w:rsidR="00D95918" w:rsidRDefault="00D95918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4D5F81" w:rsidRPr="00F6276B" w:rsidRDefault="004D5F81" w:rsidP="00501E10">
      <w:pPr>
        <w:pStyle w:val="a5"/>
        <w:spacing w:before="0" w:beforeAutospacing="0" w:after="0" w:afterAutospacing="0"/>
        <w:ind w:firstLine="708"/>
        <w:jc w:val="both"/>
        <w:rPr>
          <w:b/>
        </w:rPr>
      </w:pPr>
      <w:r w:rsidRPr="00F6276B">
        <w:rPr>
          <w:rFonts w:eastAsia="+mn-ea"/>
          <w:b/>
          <w:color w:val="000000"/>
          <w:kern w:val="24"/>
        </w:rPr>
        <w:t>Мероприятия, не вошедшие</w:t>
      </w:r>
      <w:r w:rsidR="003B7E79" w:rsidRPr="00F6276B">
        <w:rPr>
          <w:rFonts w:eastAsia="+mn-ea"/>
          <w:b/>
          <w:color w:val="000000"/>
          <w:kern w:val="24"/>
        </w:rPr>
        <w:t xml:space="preserve"> в план</w:t>
      </w:r>
      <w:r w:rsidR="00F6276B">
        <w:rPr>
          <w:rFonts w:eastAsia="+mn-ea"/>
          <w:b/>
          <w:color w:val="000000"/>
          <w:kern w:val="24"/>
        </w:rPr>
        <w:t>, проведенные в 2018 году</w:t>
      </w:r>
      <w:r w:rsidR="003B7E79" w:rsidRPr="00F6276B">
        <w:rPr>
          <w:rFonts w:eastAsia="+mn-ea"/>
          <w:b/>
          <w:color w:val="000000"/>
          <w:kern w:val="24"/>
        </w:rPr>
        <w:t>:</w:t>
      </w:r>
      <w:r w:rsidR="003B7E79" w:rsidRPr="00F6276B">
        <w:rPr>
          <w:b/>
        </w:rPr>
        <w:t xml:space="preserve"> </w:t>
      </w:r>
    </w:p>
    <w:p w:rsidR="003B7E79" w:rsidRDefault="004D5F81" w:rsidP="004D5F81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lang w:eastAsia="ar-SA"/>
        </w:rPr>
      </w:pPr>
      <w:r>
        <w:t>Г</w:t>
      </w:r>
      <w:r w:rsidR="003B7E79" w:rsidRPr="003B7E79">
        <w:t xml:space="preserve">ородской конкурс «Мы против коррупции» (период проведения с 1 февраля по 21 марта 2018 г.) В конкурсе приняли участие 25 несовершеннолетних, в основном - </w:t>
      </w:r>
      <w:r w:rsidR="003B7E79" w:rsidRPr="003B7E79">
        <w:rPr>
          <w:shd w:val="clear" w:color="auto" w:fill="FFFFFF"/>
        </w:rPr>
        <w:t xml:space="preserve">учащиеся старших классов общеобразовательных организаций города Покачи, учащиеся </w:t>
      </w:r>
      <w:r w:rsidR="003B7E79" w:rsidRPr="003B7E79">
        <w:t xml:space="preserve">БУ </w:t>
      </w:r>
      <w:proofErr w:type="spellStart"/>
      <w:r w:rsidR="003B7E79" w:rsidRPr="003B7E79">
        <w:t>Лангепасского</w:t>
      </w:r>
      <w:proofErr w:type="spellEnd"/>
      <w:r w:rsidR="003B7E79" w:rsidRPr="003B7E79">
        <w:t xml:space="preserve"> политехнического колледжа филиала в г. Покачи. </w:t>
      </w:r>
      <w:r w:rsidR="003B7E79" w:rsidRPr="003B7E79">
        <w:rPr>
          <w:shd w:val="clear" w:color="auto" w:fill="FFFFFF"/>
        </w:rPr>
        <w:t xml:space="preserve">Конкурс проводился в целях формирования у молодежи антикоррупционного сознания и гражданской позиции, ориентированной на неприятие коррупции, как социального явления государства и общества. Результаты конкурса: </w:t>
      </w:r>
      <w:r w:rsidR="003B7E79" w:rsidRPr="003B7E79">
        <w:t xml:space="preserve">участники, представляющие </w:t>
      </w:r>
      <w:r w:rsidR="003B7E79" w:rsidRPr="003B7E79">
        <w:rPr>
          <w:lang w:eastAsia="ar-SA"/>
        </w:rPr>
        <w:t xml:space="preserve">МАОУ СОШ №1, заняли одно первое место, одно второе место и три третьих места; дети, представляющие МАОУ СОШ №2, заняли два первых места; учащиеся  МАОУ СОШ №4 заняли одно второе  место и одно третье место; студенты БУ ЛПК филиал в г. Покачи и дети, представляющие МАУ </w:t>
      </w:r>
      <w:proofErr w:type="gramStart"/>
      <w:r w:rsidR="003B7E79" w:rsidRPr="003B7E79">
        <w:rPr>
          <w:lang w:eastAsia="ar-SA"/>
        </w:rPr>
        <w:t>ДО</w:t>
      </w:r>
      <w:proofErr w:type="gramEnd"/>
      <w:r w:rsidR="003B7E79" w:rsidRPr="003B7E79">
        <w:rPr>
          <w:lang w:eastAsia="ar-SA"/>
        </w:rPr>
        <w:t xml:space="preserve"> «</w:t>
      </w:r>
      <w:proofErr w:type="gramStart"/>
      <w:r w:rsidR="003B7E79" w:rsidRPr="003B7E79">
        <w:rPr>
          <w:lang w:eastAsia="ar-SA"/>
        </w:rPr>
        <w:t>Детская</w:t>
      </w:r>
      <w:proofErr w:type="gramEnd"/>
      <w:r w:rsidR="003B7E79" w:rsidRPr="003B7E79">
        <w:rPr>
          <w:lang w:eastAsia="ar-SA"/>
        </w:rPr>
        <w:t xml:space="preserve"> школа искусств» также заняли одно второе и одно третье место.  </w:t>
      </w:r>
    </w:p>
    <w:p w:rsidR="004D5F81" w:rsidRPr="004D5F81" w:rsidRDefault="004D5F81" w:rsidP="004D5F8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D5F81">
        <w:rPr>
          <w:rFonts w:ascii="Times New Roman" w:hAnsi="Times New Roman" w:cs="Times New Roman"/>
          <w:sz w:val="24"/>
          <w:szCs w:val="24"/>
        </w:rPr>
        <w:t xml:space="preserve">06.12.2018 г. на базе средней школы №4 </w:t>
      </w:r>
      <w:proofErr w:type="spellStart"/>
      <w:r w:rsidRPr="004D5F81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4D5F81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4D5F81">
        <w:rPr>
          <w:rFonts w:ascii="Times New Roman" w:hAnsi="Times New Roman" w:cs="Times New Roman"/>
          <w:sz w:val="24"/>
          <w:szCs w:val="24"/>
        </w:rPr>
        <w:t>окачи</w:t>
      </w:r>
      <w:proofErr w:type="spellEnd"/>
      <w:r w:rsidRPr="004D5F81">
        <w:rPr>
          <w:rFonts w:ascii="Times New Roman" w:hAnsi="Times New Roman" w:cs="Times New Roman"/>
          <w:sz w:val="24"/>
          <w:szCs w:val="24"/>
        </w:rPr>
        <w:t xml:space="preserve"> прошло городское мероприятие, приуроченное к Международному дню борьбы с коррупцией 9 декабря – респект-встреча «Реализация органами местного самоуправления мер по противодействию коррупции». В мероприятии приняли участие более 300 человек: муниципальные служащие администрации города Покачи, руководители муниципальных учреждений, представители общественности, правоохранительных органов, СМИ, учащиеся старших классов общеобразовательных организаций города и студенты профессионального колледжа. Данное мероприятие было проведено по инициативе творческой молодежи города, а также с целью исполнения решения, принятого на очередном заседании межведомственного Совета при главе города Покачи по противодействию коррупции. </w:t>
      </w:r>
    </w:p>
    <w:p w:rsidR="004D5F81" w:rsidRDefault="004D5F81" w:rsidP="004D5F81">
      <w:pPr>
        <w:pStyle w:val="a3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4D5F81">
        <w:rPr>
          <w:rFonts w:ascii="Times New Roman" w:hAnsi="Times New Roman" w:cs="Times New Roman"/>
          <w:sz w:val="24"/>
          <w:szCs w:val="24"/>
        </w:rPr>
        <w:t xml:space="preserve">В рамках </w:t>
      </w:r>
      <w:proofErr w:type="gramStart"/>
      <w:r w:rsidRPr="004D5F81">
        <w:rPr>
          <w:rFonts w:ascii="Times New Roman" w:hAnsi="Times New Roman" w:cs="Times New Roman"/>
          <w:sz w:val="24"/>
          <w:szCs w:val="24"/>
        </w:rPr>
        <w:t>респект-встречи</w:t>
      </w:r>
      <w:proofErr w:type="gramEnd"/>
      <w:r w:rsidRPr="004D5F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5F81">
        <w:rPr>
          <w:rFonts w:ascii="Times New Roman" w:hAnsi="Times New Roman" w:cs="Times New Roman"/>
          <w:sz w:val="24"/>
          <w:szCs w:val="24"/>
        </w:rPr>
        <w:t>Покачевский</w:t>
      </w:r>
      <w:proofErr w:type="spellEnd"/>
      <w:r w:rsidRPr="004D5F81">
        <w:rPr>
          <w:rFonts w:ascii="Times New Roman" w:hAnsi="Times New Roman" w:cs="Times New Roman"/>
          <w:sz w:val="24"/>
          <w:szCs w:val="24"/>
        </w:rPr>
        <w:t xml:space="preserve"> Театр-Студия «INDIGO» показал участникам мероприятия спектакль «</w:t>
      </w:r>
      <w:proofErr w:type="spellStart"/>
      <w:r w:rsidRPr="004D5F81">
        <w:rPr>
          <w:rFonts w:ascii="Times New Roman" w:hAnsi="Times New Roman" w:cs="Times New Roman"/>
          <w:sz w:val="24"/>
          <w:szCs w:val="24"/>
        </w:rPr>
        <w:t>Полианна</w:t>
      </w:r>
      <w:proofErr w:type="spellEnd"/>
      <w:r w:rsidRPr="004D5F81">
        <w:rPr>
          <w:rFonts w:ascii="Times New Roman" w:hAnsi="Times New Roman" w:cs="Times New Roman"/>
          <w:sz w:val="24"/>
          <w:szCs w:val="24"/>
        </w:rPr>
        <w:t xml:space="preserve">» по </w:t>
      </w:r>
      <w:r w:rsidRPr="004D5F81">
        <w:rPr>
          <w:rFonts w:ascii="Times New Roman" w:hAnsi="Times New Roman"/>
          <w:sz w:val="24"/>
          <w:szCs w:val="24"/>
        </w:rPr>
        <w:t>роману Элинор Портер</w:t>
      </w:r>
      <w:r w:rsidRPr="004D5F8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E7EB7" w:rsidRPr="008E7EB7" w:rsidRDefault="008E7EB7" w:rsidP="008E7E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E7EB7">
        <w:rPr>
          <w:rFonts w:ascii="Times New Roman" w:hAnsi="Times New Roman" w:cs="Times New Roman"/>
          <w:sz w:val="24"/>
          <w:szCs w:val="24"/>
        </w:rPr>
        <w:t>30.05.2018 г. проведен семинар-совещание по вопросам соблюдения требований о предотвращении и урегулировании конфликта интересов в муниципальных организациях и учреждениях. В семинаре приняли участие представители общественных советов, прокуратуры города Покачи, а также руководители муниципальных учреждений и лица, ответственные  за проведение антикоррупционной работы (55 человек). Среди участников семинара распространены информационные листовки «Конфликт интересов на государственной и муниципальной службе», продемонстрированы социальные видеоролики, подготовленные несовершеннолетними, принявшими участие в городском конкурсе «Мы против коррупции», который был проведен на территории муниципального образования в 1 квартале 2018 года.</w:t>
      </w:r>
    </w:p>
    <w:p w:rsidR="008E7EB7" w:rsidRPr="008E7EB7" w:rsidRDefault="008E7EB7" w:rsidP="008E7EB7">
      <w:pPr>
        <w:pStyle w:val="a3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:rsidR="00D95918" w:rsidRPr="004D5F81" w:rsidRDefault="00D95918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F6276B">
      <w:pPr>
        <w:pStyle w:val="a5"/>
        <w:spacing w:before="0" w:beforeAutospacing="0" w:after="0" w:afterAutospacing="0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8705B3" w:rsidRDefault="008705B3" w:rsidP="008705B3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F6276B" w:rsidP="008705B3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  <w:r>
        <w:rPr>
          <w:rFonts w:eastAsia="+mn-ea"/>
          <w:color w:val="000000"/>
          <w:kern w:val="24"/>
        </w:rPr>
        <w:t xml:space="preserve">Приложение </w:t>
      </w: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D02DF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  <w:bookmarkStart w:id="0" w:name="_GoBack"/>
      <w:r>
        <w:rPr>
          <w:rFonts w:eastAsia="+mn-ea"/>
          <w:noProof/>
          <w:color w:val="000000"/>
          <w:kern w:val="24"/>
        </w:rPr>
        <w:drawing>
          <wp:anchor distT="0" distB="0" distL="114300" distR="114300" simplePos="0" relativeHeight="251658240" behindDoc="1" locked="0" layoutInCell="1" allowOverlap="1" wp14:anchorId="4747C822" wp14:editId="27D59998">
            <wp:simplePos x="0" y="0"/>
            <wp:positionH relativeFrom="column">
              <wp:posOffset>898525</wp:posOffset>
            </wp:positionH>
            <wp:positionV relativeFrom="paragraph">
              <wp:posOffset>131445</wp:posOffset>
            </wp:positionV>
            <wp:extent cx="7669530" cy="5748655"/>
            <wp:effectExtent l="0" t="0" r="7620" b="4445"/>
            <wp:wrapNone/>
            <wp:docPr id="1" name="Рисунок 1" descr="D:\Рабочий стол\коррупция\1. 2018,2019,2020\Фото коррупция\для слайда\Коррупция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коррупция\1. 2018,2019,2020\Фото коррупция\для слайда\Коррупция-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9530" cy="5748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D95918" w:rsidRDefault="00D95918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sectPr w:rsidR="00D95918" w:rsidSect="00D72207">
      <w:headerReference w:type="default" r:id="rId9"/>
      <w:pgSz w:w="16838" w:h="11906" w:orient="landscape" w:code="9"/>
      <w:pgMar w:top="567" w:right="1077" w:bottom="1440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859" w:rsidRDefault="00CF5859" w:rsidP="00D72207">
      <w:pPr>
        <w:spacing w:after="0" w:line="240" w:lineRule="auto"/>
      </w:pPr>
      <w:r>
        <w:separator/>
      </w:r>
    </w:p>
  </w:endnote>
  <w:endnote w:type="continuationSeparator" w:id="0">
    <w:p w:rsidR="00CF5859" w:rsidRDefault="00CF5859" w:rsidP="00D72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859" w:rsidRDefault="00CF5859" w:rsidP="00D72207">
      <w:pPr>
        <w:spacing w:after="0" w:line="240" w:lineRule="auto"/>
      </w:pPr>
      <w:r>
        <w:separator/>
      </w:r>
    </w:p>
  </w:footnote>
  <w:footnote w:type="continuationSeparator" w:id="0">
    <w:p w:rsidR="00CF5859" w:rsidRDefault="00CF5859" w:rsidP="00D722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29484338"/>
      <w:docPartObj>
        <w:docPartGallery w:val="Page Numbers (Top of Page)"/>
        <w:docPartUnique/>
      </w:docPartObj>
    </w:sdtPr>
    <w:sdtEndPr/>
    <w:sdtContent>
      <w:p w:rsidR="00D72207" w:rsidRDefault="00D7220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2DF5">
          <w:rPr>
            <w:noProof/>
          </w:rPr>
          <w:t>6</w:t>
        </w:r>
        <w:r>
          <w:fldChar w:fldCharType="end"/>
        </w:r>
      </w:p>
    </w:sdtContent>
  </w:sdt>
  <w:p w:rsidR="00D72207" w:rsidRDefault="00D7220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EF65E0"/>
    <w:multiLevelType w:val="hybridMultilevel"/>
    <w:tmpl w:val="30745596"/>
    <w:lvl w:ilvl="0" w:tplc="504024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244"/>
    <w:rsid w:val="0000766A"/>
    <w:rsid w:val="00054801"/>
    <w:rsid w:val="00074B0D"/>
    <w:rsid w:val="000C6556"/>
    <w:rsid w:val="00105841"/>
    <w:rsid w:val="001114CD"/>
    <w:rsid w:val="00132A0C"/>
    <w:rsid w:val="00162DA8"/>
    <w:rsid w:val="00164781"/>
    <w:rsid w:val="00172B44"/>
    <w:rsid w:val="00183244"/>
    <w:rsid w:val="001856B2"/>
    <w:rsid w:val="00195223"/>
    <w:rsid w:val="001F222C"/>
    <w:rsid w:val="001F3B12"/>
    <w:rsid w:val="00204199"/>
    <w:rsid w:val="002579B6"/>
    <w:rsid w:val="00282C9D"/>
    <w:rsid w:val="002A5F62"/>
    <w:rsid w:val="002B189B"/>
    <w:rsid w:val="002F2B46"/>
    <w:rsid w:val="002F6C83"/>
    <w:rsid w:val="0030726B"/>
    <w:rsid w:val="00316B5D"/>
    <w:rsid w:val="00330243"/>
    <w:rsid w:val="00331C21"/>
    <w:rsid w:val="00334668"/>
    <w:rsid w:val="00350A95"/>
    <w:rsid w:val="00381D77"/>
    <w:rsid w:val="003B7E79"/>
    <w:rsid w:val="00401BCD"/>
    <w:rsid w:val="00415B56"/>
    <w:rsid w:val="00464045"/>
    <w:rsid w:val="004806A6"/>
    <w:rsid w:val="004D5F81"/>
    <w:rsid w:val="004E00DF"/>
    <w:rsid w:val="004F7350"/>
    <w:rsid w:val="00501E10"/>
    <w:rsid w:val="00511FBA"/>
    <w:rsid w:val="00582182"/>
    <w:rsid w:val="005A183B"/>
    <w:rsid w:val="005B1A82"/>
    <w:rsid w:val="005B74FE"/>
    <w:rsid w:val="005C1648"/>
    <w:rsid w:val="005C330B"/>
    <w:rsid w:val="005F4840"/>
    <w:rsid w:val="00657479"/>
    <w:rsid w:val="006A3CD5"/>
    <w:rsid w:val="006B7AAB"/>
    <w:rsid w:val="006F5E07"/>
    <w:rsid w:val="00731F54"/>
    <w:rsid w:val="00756AD3"/>
    <w:rsid w:val="007C3926"/>
    <w:rsid w:val="00865041"/>
    <w:rsid w:val="0086744D"/>
    <w:rsid w:val="00870509"/>
    <w:rsid w:val="008705B3"/>
    <w:rsid w:val="00871B18"/>
    <w:rsid w:val="00872B8B"/>
    <w:rsid w:val="00880E4C"/>
    <w:rsid w:val="008C40A4"/>
    <w:rsid w:val="008C7F59"/>
    <w:rsid w:val="008D2594"/>
    <w:rsid w:val="008E57D8"/>
    <w:rsid w:val="008E7EB7"/>
    <w:rsid w:val="00987E41"/>
    <w:rsid w:val="009B5CF7"/>
    <w:rsid w:val="009B658A"/>
    <w:rsid w:val="009C3C2D"/>
    <w:rsid w:val="009D07C2"/>
    <w:rsid w:val="009E5580"/>
    <w:rsid w:val="009E5D02"/>
    <w:rsid w:val="00A22CC4"/>
    <w:rsid w:val="00A457F8"/>
    <w:rsid w:val="00A644CD"/>
    <w:rsid w:val="00A76A2D"/>
    <w:rsid w:val="00A80208"/>
    <w:rsid w:val="00AF11D7"/>
    <w:rsid w:val="00B16D02"/>
    <w:rsid w:val="00B22BA8"/>
    <w:rsid w:val="00B237AC"/>
    <w:rsid w:val="00B26335"/>
    <w:rsid w:val="00B855BA"/>
    <w:rsid w:val="00BA267F"/>
    <w:rsid w:val="00BA7F6C"/>
    <w:rsid w:val="00C6009A"/>
    <w:rsid w:val="00C62ACA"/>
    <w:rsid w:val="00C74A7D"/>
    <w:rsid w:val="00CF5859"/>
    <w:rsid w:val="00D02DF5"/>
    <w:rsid w:val="00D65B0C"/>
    <w:rsid w:val="00D72207"/>
    <w:rsid w:val="00D95918"/>
    <w:rsid w:val="00E91990"/>
    <w:rsid w:val="00EA28D0"/>
    <w:rsid w:val="00F1751A"/>
    <w:rsid w:val="00F34EB7"/>
    <w:rsid w:val="00F6276B"/>
    <w:rsid w:val="00F87F3C"/>
    <w:rsid w:val="00FB2AA1"/>
    <w:rsid w:val="00FF2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3244"/>
    <w:pPr>
      <w:spacing w:after="0" w:line="240" w:lineRule="auto"/>
    </w:pPr>
  </w:style>
  <w:style w:type="table" w:styleId="a4">
    <w:name w:val="Table Grid"/>
    <w:basedOn w:val="a1"/>
    <w:uiPriority w:val="59"/>
    <w:rsid w:val="00183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01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16D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1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4C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72207"/>
  </w:style>
  <w:style w:type="paragraph" w:styleId="aa">
    <w:name w:val="footer"/>
    <w:basedOn w:val="a"/>
    <w:link w:val="ab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722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3244"/>
    <w:pPr>
      <w:spacing w:after="0" w:line="240" w:lineRule="auto"/>
    </w:pPr>
  </w:style>
  <w:style w:type="table" w:styleId="a4">
    <w:name w:val="Table Grid"/>
    <w:basedOn w:val="a1"/>
    <w:uiPriority w:val="59"/>
    <w:rsid w:val="00183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01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16D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1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4C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72207"/>
  </w:style>
  <w:style w:type="paragraph" w:styleId="aa">
    <w:name w:val="footer"/>
    <w:basedOn w:val="a"/>
    <w:link w:val="ab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722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1865</Words>
  <Characters>10632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32</cp:revision>
  <dcterms:created xsi:type="dcterms:W3CDTF">2020-04-20T06:38:00Z</dcterms:created>
  <dcterms:modified xsi:type="dcterms:W3CDTF">2020-04-20T07:06:00Z</dcterms:modified>
</cp:coreProperties>
</file>